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87B6F" w:rsidRPr="00093EE6" w:rsidRDefault="00887B6F" w:rsidP="00887B6F">
      <w:pPr>
        <w:spacing w:line="354" w:lineRule="exact"/>
        <w:ind w:left="708"/>
        <w:jc w:val="left"/>
        <w:rPr>
          <w:rFonts w:ascii="Verdana" w:hAnsi="Verdana"/>
          <w:kern w:val="0"/>
          <w:sz w:val="28"/>
        </w:rPr>
      </w:pPr>
      <w:bookmarkStart w:id="0" w:name="_GoBack"/>
      <w:bookmarkEnd w:id="0"/>
      <w:r w:rsidRPr="00093EE6">
        <w:rPr>
          <w:rFonts w:ascii="Verdana" w:hAnsi="Verdana"/>
          <w:kern w:val="0"/>
          <w:sz w:val="28"/>
        </w:rPr>
        <w:t>Auto-generation of source codes based on XMI files</w:t>
      </w:r>
    </w:p>
    <w:p w:rsidR="00887B6F" w:rsidRPr="00D32F6B" w:rsidRDefault="00887B6F" w:rsidP="00887B6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887B6F" w:rsidRPr="00D32F6B" w:rsidRDefault="00887B6F" w:rsidP="00887B6F">
      <w:pPr>
        <w:spacing w:line="291" w:lineRule="exact"/>
        <w:jc w:val="left"/>
        <w:rPr>
          <w:rFonts w:ascii="Verdana" w:hAnsi="Verdana"/>
          <w:kern w:val="0"/>
          <w:sz w:val="24"/>
        </w:rPr>
      </w:pPr>
    </w:p>
    <w:p w:rsidR="00887B6F" w:rsidRPr="00093EE6" w:rsidRDefault="00887B6F" w:rsidP="00887B6F">
      <w:pPr>
        <w:spacing w:line="277" w:lineRule="exact"/>
        <w:ind w:left="708"/>
        <w:jc w:val="left"/>
        <w:rPr>
          <w:rFonts w:ascii="Verdana" w:hAnsi="Verdana"/>
          <w:kern w:val="0"/>
          <w:sz w:val="26"/>
        </w:rPr>
      </w:pPr>
      <w:r>
        <w:rPr>
          <w:rFonts w:ascii="Verdana" w:hAnsi="Verdana" w:hint="eastAsia"/>
          <w:kern w:val="0"/>
          <w:sz w:val="26"/>
        </w:rPr>
        <w:t>Summary</w:t>
      </w:r>
    </w:p>
    <w:p w:rsidR="00887B6F" w:rsidRPr="00D32F6B" w:rsidRDefault="00887B6F" w:rsidP="00887B6F">
      <w:pPr>
        <w:spacing w:line="306" w:lineRule="exact"/>
        <w:jc w:val="left"/>
        <w:rPr>
          <w:rFonts w:ascii="Verdana" w:hAnsi="Verdana"/>
          <w:kern w:val="0"/>
          <w:sz w:val="24"/>
        </w:rPr>
      </w:pPr>
    </w:p>
    <w:p w:rsidR="00887B6F" w:rsidRPr="00D32F6B" w:rsidRDefault="00887B6F" w:rsidP="00887B6F">
      <w:pPr>
        <w:spacing w:line="221" w:lineRule="exact"/>
        <w:ind w:leftChars="354" w:left="747" w:hanging="39"/>
        <w:jc w:val="left"/>
        <w:rPr>
          <w:rFonts w:ascii="Verdana" w:hAnsi="Verdana"/>
          <w:kern w:val="0"/>
          <w:sz w:val="18"/>
        </w:rPr>
      </w:pPr>
      <w:r w:rsidRPr="00D32F6B">
        <w:rPr>
          <w:rFonts w:ascii="Verdana" w:hAnsi="Verdana"/>
          <w:kern w:val="0"/>
          <w:sz w:val="18"/>
        </w:rPr>
        <w:t>The</w:t>
      </w:r>
      <w:r w:rsidRPr="00093EE6">
        <w:rPr>
          <w:rFonts w:ascii="Verdana" w:hAnsi="Verdana"/>
          <w:kern w:val="0"/>
          <w:sz w:val="18"/>
        </w:rPr>
        <w:t xml:space="preserve"> </w:t>
      </w:r>
      <w:proofErr w:type="spellStart"/>
      <w:r w:rsidRPr="00D32F6B">
        <w:rPr>
          <w:rFonts w:ascii="Verdana" w:hAnsi="Verdana"/>
          <w:kern w:val="0"/>
          <w:sz w:val="18"/>
        </w:rPr>
        <w:t>eGovFrame’s</w:t>
      </w:r>
      <w:proofErr w:type="spellEnd"/>
      <w:r w:rsidRPr="00D32F6B">
        <w:rPr>
          <w:rFonts w:ascii="Verdana" w:hAnsi="Verdana"/>
          <w:kern w:val="0"/>
          <w:sz w:val="18"/>
        </w:rPr>
        <w:t xml:space="preserve"> Code Gen provides XMI Code Generation feature that supports models created with other UML modeling tools (for UML 2.1 and XMI 2.1 versions).</w:t>
      </w:r>
    </w:p>
    <w:p w:rsidR="00EB7DB3" w:rsidRPr="00887B6F" w:rsidRDefault="00EB7DB3">
      <w:pPr>
        <w:wordWrap/>
        <w:adjustRightInd w:val="0"/>
        <w:spacing w:line="37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505D4D">
      <w:pPr>
        <w:wordWrap/>
        <w:adjustRightInd w:val="0"/>
        <w:spacing w:line="277" w:lineRule="exact"/>
        <w:ind w:left="670"/>
        <w:jc w:val="left"/>
        <w:rPr>
          <w:rFonts w:ascii="굴?" w:hAnsi="굴?" w:cs="굴?"/>
          <w:color w:val="000000"/>
          <w:kern w:val="0"/>
          <w:sz w:val="26"/>
          <w:szCs w:val="26"/>
        </w:rPr>
      </w:pPr>
      <w:r>
        <w:rPr>
          <w:rFonts w:ascii="Verdana" w:hAnsi="Verdana" w:hint="eastAsia"/>
          <w:kern w:val="0"/>
          <w:sz w:val="26"/>
        </w:rPr>
        <w:t>Manual</w:t>
      </w:r>
      <w:r w:rsidR="00887B6F">
        <w:rPr>
          <w:rFonts w:ascii="굴?" w:hAnsi="굴?" w:cs="굴?"/>
          <w:color w:val="000000"/>
          <w:kern w:val="0"/>
          <w:sz w:val="26"/>
          <w:szCs w:val="26"/>
        </w:rPr>
        <w:t xml:space="preserve"> </w:t>
      </w:r>
    </w:p>
    <w:p w:rsidR="00EB7DB3" w:rsidRDefault="00EB7DB3">
      <w:pPr>
        <w:wordWrap/>
        <w:adjustRightInd w:val="0"/>
        <w:spacing w:line="30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887B6F" w:rsidP="00887B6F">
      <w:pPr>
        <w:wordWrap/>
        <w:adjustRightInd w:val="0"/>
        <w:spacing w:line="219" w:lineRule="exact"/>
        <w:ind w:left="670"/>
        <w:jc w:val="left"/>
        <w:rPr>
          <w:rFonts w:ascii="Verdana" w:hAnsi="Verdana" w:cs="Verdana"/>
          <w:color w:val="000000"/>
          <w:kern w:val="0"/>
          <w:sz w:val="18"/>
          <w:szCs w:val="18"/>
        </w:rPr>
      </w:pPr>
      <w:r w:rsidRPr="00D32F6B">
        <w:rPr>
          <w:rFonts w:ascii="Verdana" w:hAnsi="Verdana"/>
          <w:kern w:val="0"/>
          <w:sz w:val="18"/>
        </w:rPr>
        <w:t>1.</w:t>
      </w:r>
      <w:r w:rsidRPr="00093EE6">
        <w:rPr>
          <w:rFonts w:ascii="Verdana" w:hAnsi="Verdana"/>
          <w:kern w:val="0"/>
          <w:sz w:val="18"/>
        </w:rPr>
        <w:t xml:space="preserve"> </w:t>
      </w:r>
      <w:r w:rsidRPr="00F07DD7">
        <w:rPr>
          <w:rFonts w:ascii="Verdana" w:hAnsi="Verdana"/>
          <w:kern w:val="0"/>
          <w:sz w:val="18"/>
        </w:rPr>
        <w:t>Export a class diagram from another UML modeling tool into an XMI file.</w:t>
      </w:r>
      <w:r w:rsidRPr="00093EE6">
        <w:rPr>
          <w:rFonts w:ascii="Verdana" w:hAnsi="Verdana"/>
          <w:kern w:val="0"/>
          <w:sz w:val="18"/>
        </w:rPr>
        <w:t xml:space="preserve"> </w:t>
      </w:r>
      <w:r w:rsidRPr="00F07DD7">
        <w:rPr>
          <w:rFonts w:ascii="Verdana" w:hAnsi="Verdana" w:cs="Verdana"/>
          <w:kern w:val="0"/>
          <w:sz w:val="18"/>
          <w:szCs w:val="18"/>
        </w:rPr>
        <w:t>(</w:t>
      </w:r>
      <w:r>
        <w:rPr>
          <w:rFonts w:ascii="Verdana" w:hAnsi="Verdana" w:cs="Verdana"/>
          <w:kern w:val="0"/>
          <w:sz w:val="18"/>
          <w:szCs w:val="18"/>
        </w:rPr>
        <w:t>Only available</w:t>
      </w:r>
      <w:r w:rsidRPr="00093EE6">
        <w:rPr>
          <w:rFonts w:ascii="Verdana" w:hAnsi="Verdana" w:cs="Verdana"/>
          <w:kern w:val="0"/>
          <w:sz w:val="18"/>
          <w:szCs w:val="18"/>
        </w:rPr>
        <w:t xml:space="preserve"> </w:t>
      </w:r>
      <w:r w:rsidRPr="00F07DD7">
        <w:rPr>
          <w:rFonts w:ascii="Verdana" w:hAnsi="Verdana" w:cs="Verdana"/>
          <w:kern w:val="0"/>
          <w:sz w:val="18"/>
          <w:szCs w:val="18"/>
        </w:rPr>
        <w:t>UML 2.1</w:t>
      </w:r>
      <w:r w:rsidRPr="00093EE6">
        <w:rPr>
          <w:rFonts w:ascii="Verdana" w:hAnsi="Verdana" w:cs="Verdana"/>
          <w:kern w:val="0"/>
          <w:sz w:val="18"/>
          <w:szCs w:val="18"/>
        </w:rPr>
        <w:t xml:space="preserve"> and</w:t>
      </w:r>
      <w:r w:rsidRPr="00F07DD7">
        <w:rPr>
          <w:rFonts w:ascii="Verdana" w:hAnsi="Verdana" w:cs="Verdana"/>
          <w:kern w:val="0"/>
          <w:sz w:val="18"/>
          <w:szCs w:val="18"/>
        </w:rPr>
        <w:t xml:space="preserve"> XMI 2.1</w:t>
      </w:r>
      <w:r w:rsidRPr="00093EE6">
        <w:rPr>
          <w:rFonts w:ascii="Verdana" w:hAnsi="Verdana" w:cs="굴?"/>
          <w:kern w:val="0"/>
          <w:sz w:val="18"/>
          <w:szCs w:val="18"/>
        </w:rPr>
        <w:t xml:space="preserve"> versions</w:t>
      </w:r>
      <w:r w:rsidRPr="00F07DD7">
        <w:rPr>
          <w:rFonts w:ascii="Verdana" w:hAnsi="Verdana" w:cs="Verdana"/>
          <w:kern w:val="0"/>
          <w:sz w:val="18"/>
          <w:szCs w:val="18"/>
        </w:rPr>
        <w:t>)</w:t>
      </w: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887B6F">
      <w:pPr>
        <w:wordWrap/>
        <w:adjustRightInd w:val="0"/>
        <w:spacing w:line="219" w:lineRule="exact"/>
        <w:ind w:left="670"/>
        <w:jc w:val="left"/>
        <w:rPr>
          <w:rFonts w:ascii="Verdana" w:hAnsi="Verdana" w:cs="Verdana"/>
          <w:color w:val="000000"/>
          <w:kern w:val="0"/>
          <w:sz w:val="18"/>
          <w:szCs w:val="18"/>
        </w:rPr>
        <w:sectPr w:rsidR="00EB7DB3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093EE6">
        <w:rPr>
          <w:rFonts w:ascii="Verdana" w:hAnsi="Verdana"/>
          <w:kern w:val="0"/>
          <w:sz w:val="18"/>
        </w:rPr>
        <w:t xml:space="preserve">2. In the </w:t>
      </w:r>
      <w:proofErr w:type="spellStart"/>
      <w:r w:rsidRPr="00093EE6">
        <w:rPr>
          <w:rFonts w:ascii="Verdana" w:hAnsi="Verdana"/>
          <w:kern w:val="0"/>
          <w:sz w:val="18"/>
        </w:rPr>
        <w:t>eGovFrame</w:t>
      </w:r>
      <w:proofErr w:type="spellEnd"/>
      <w:r w:rsidRPr="00093EE6">
        <w:rPr>
          <w:rFonts w:ascii="Verdana" w:hAnsi="Verdana"/>
          <w:kern w:val="0"/>
          <w:sz w:val="18"/>
        </w:rPr>
        <w:t xml:space="preserve"> Perspective, choose</w:t>
      </w:r>
      <w:r w:rsidRPr="00D32F6B">
        <w:rPr>
          <w:rFonts w:ascii="Verdana" w:hAnsi="Verdana"/>
          <w:kern w:val="0"/>
          <w:sz w:val="18"/>
        </w:rPr>
        <w:t xml:space="preserve"> </w:t>
      </w:r>
      <w:proofErr w:type="spellStart"/>
      <w:r w:rsidRPr="00D32F6B">
        <w:rPr>
          <w:rFonts w:ascii="Verdana" w:hAnsi="Verdana"/>
          <w:kern w:val="0"/>
          <w:sz w:val="18"/>
        </w:rPr>
        <w:t>eGovFrame</w:t>
      </w:r>
      <w:proofErr w:type="spellEnd"/>
      <w:r w:rsidRPr="00D32F6B">
        <w:rPr>
          <w:rFonts w:ascii="Verdana" w:hAnsi="Verdana"/>
          <w:kern w:val="0"/>
          <w:sz w:val="18"/>
        </w:rPr>
        <w:t xml:space="preserve"> &gt; Implementation &gt; XMI Based </w:t>
      </w:r>
      <w:proofErr w:type="spellStart"/>
      <w:r w:rsidRPr="00D32F6B">
        <w:rPr>
          <w:rFonts w:ascii="Verdana" w:hAnsi="Verdana"/>
          <w:kern w:val="0"/>
          <w:sz w:val="18"/>
        </w:rPr>
        <w:t>CodeGen</w:t>
      </w:r>
      <w:proofErr w:type="spellEnd"/>
      <w:r w:rsidRPr="00093EE6">
        <w:rPr>
          <w:rFonts w:ascii="Verdana" w:hAnsi="Verdana"/>
          <w:kern w:val="0"/>
          <w:sz w:val="18"/>
        </w:rPr>
        <w:t xml:space="preserve"> from the menu.</w:t>
      </w:r>
      <w:r w:rsidR="006068D4" w:rsidRPr="006068D4">
        <w:rPr>
          <w:noProof/>
        </w:rPr>
        <w:pict>
          <v:shape id="_x0000_s1026" style="position:absolute;left:0;text-align:left;margin-left:28pt;margin-top:28pt;width:539pt;height:784.55pt;z-index:-11;mso-position-horizontal-relative:page;mso-position-vertical-relative:page" coordsize="10780,15691" path="m,l10780,r,15691l,15691,,xe" stroked="f" strokeweight="1pt">
            <v:path arrowok="t"/>
            <w10:wrap anchorx="page" anchory="page"/>
          </v:shape>
        </w:pict>
      </w:r>
      <w:r w:rsidR="006068D4" w:rsidRPr="006068D4">
        <w:rPr>
          <w:noProof/>
        </w:rPr>
        <w:pict>
          <v:line id="_x0000_s1027" style="position:absolute;left:0;text-align:left;z-index:-10;mso-position-horizontal-relative:page;mso-position-vertical-relative:page" from="33.55pt,58.2pt" to="561.45pt,58.2pt" strokeweight="1pt">
            <w10:wrap anchorx="page" anchory="page"/>
          </v:line>
        </w:pict>
      </w:r>
      <w:r w:rsidR="006068D4" w:rsidRPr="006068D4">
        <w:rPr>
          <w:noProof/>
        </w:rPr>
        <w:pict>
          <v:line id="_x0000_s1028" style="position:absolute;left:0;text-align:left;z-index:-9;mso-position-horizontal-relative:page;mso-position-vertical-relative:page" from="33.55pt,97.7pt" to="561.45pt,97.7pt" strokeweight="1pt">
            <w10:wrap anchorx="page" anchory="page"/>
          </v:line>
        </w:pict>
      </w:r>
      <w:r w:rsidR="006068D4" w:rsidRPr="006068D4">
        <w:rPr>
          <w:noProof/>
        </w:rPr>
        <w:pict>
          <v:line id="_x0000_s1029" style="position:absolute;left:0;text-align:left;z-index:-8;mso-position-horizontal-relative:page;mso-position-vertical-relative:page" from="33.55pt,167.8pt" to="561.45pt,167.8pt" strokeweight="1pt">
            <w10:wrap anchorx="page" anchory="page"/>
          </v:line>
        </w:pict>
      </w:r>
      <w:r w:rsidR="006068D4" w:rsidRPr="006068D4">
        <w:rPr>
          <w:noProof/>
        </w:rPr>
        <w:pict>
          <v:rect id="_x0000_s1030" style="position:absolute;left:0;text-align:left;margin-left:35pt;margin-top:214pt;width:534pt;height:378pt;z-index:-7;mso-position-horizontal-relative:page;mso-position-vertical-relative:page" o:allowincell="f" filled="f" stroked="f">
            <v:textbox inset="0,0,0,0">
              <w:txbxContent>
                <w:p w:rsidR="00EB7DB3" w:rsidRDefault="006068D4">
                  <w:pPr>
                    <w:widowControl/>
                    <w:wordWrap/>
                    <w:autoSpaceDE/>
                    <w:autoSpaceDN/>
                    <w:spacing w:line="74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6068D4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1pt;height:373pt">
                        <v:imagedata r:id="rId6" o:title=""/>
                      </v:shape>
                    </w:pict>
                  </w:r>
                </w:p>
                <w:p w:rsidR="00EB7DB3" w:rsidRDefault="00EB7DB3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38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87B6F" w:rsidRPr="00D32F6B" w:rsidRDefault="00887B6F" w:rsidP="00887B6F">
      <w:pPr>
        <w:spacing w:line="219" w:lineRule="exact"/>
        <w:ind w:left="708"/>
        <w:jc w:val="left"/>
        <w:rPr>
          <w:rFonts w:ascii="Verdana" w:hAnsi="Verdana"/>
          <w:kern w:val="0"/>
          <w:sz w:val="18"/>
        </w:rPr>
      </w:pPr>
      <w:r w:rsidRPr="00093EE6">
        <w:rPr>
          <w:rFonts w:ascii="Verdana" w:hAnsi="Verdana"/>
          <w:kern w:val="0"/>
          <w:sz w:val="18"/>
        </w:rPr>
        <w:t xml:space="preserve">3. Choose an XML file, </w:t>
      </w:r>
      <w:r>
        <w:rPr>
          <w:rFonts w:ascii="Verdana" w:hAnsi="Verdana" w:hint="eastAsia"/>
          <w:kern w:val="0"/>
          <w:sz w:val="18"/>
        </w:rPr>
        <w:t>and</w:t>
      </w:r>
      <w:r w:rsidRPr="00D32F6B">
        <w:rPr>
          <w:rFonts w:ascii="Verdana" w:hAnsi="Verdana"/>
          <w:kern w:val="0"/>
          <w:sz w:val="18"/>
        </w:rPr>
        <w:t xml:space="preserve"> click </w:t>
      </w:r>
      <w:proofErr w:type="gramStart"/>
      <w:r w:rsidRPr="00D32F6B">
        <w:rPr>
          <w:rFonts w:ascii="Verdana" w:hAnsi="Verdana"/>
          <w:kern w:val="0"/>
          <w:sz w:val="18"/>
        </w:rPr>
        <w:t>Next</w:t>
      </w:r>
      <w:proofErr w:type="gramEnd"/>
      <w:r w:rsidRPr="00D32F6B">
        <w:rPr>
          <w:rFonts w:ascii="Verdana" w:hAnsi="Verdana"/>
          <w:kern w:val="0"/>
          <w:sz w:val="18"/>
        </w:rPr>
        <w:t>.</w:t>
      </w:r>
    </w:p>
    <w:p w:rsidR="00EB7DB3" w:rsidRPr="00887B6F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887B6F">
      <w:pPr>
        <w:wordWrap/>
        <w:adjustRightInd w:val="0"/>
        <w:spacing w:line="219" w:lineRule="exact"/>
        <w:ind w:left="670"/>
        <w:jc w:val="left"/>
        <w:rPr>
          <w:rFonts w:ascii="Verdana" w:hAnsi="Verdana" w:cs="Verdana"/>
          <w:color w:val="000000"/>
          <w:kern w:val="0"/>
          <w:sz w:val="18"/>
          <w:szCs w:val="18"/>
        </w:rPr>
        <w:sectPr w:rsidR="00EB7DB3">
          <w:pgSz w:w="11900" w:h="16840"/>
          <w:pgMar w:top="0" w:right="0" w:bottom="0" w:left="0" w:header="720" w:footer="720" w:gutter="0"/>
          <w:cols w:space="720"/>
          <w:noEndnote/>
        </w:sectPr>
      </w:pPr>
      <w:r w:rsidRPr="00D32F6B">
        <w:rPr>
          <w:rFonts w:ascii="Verdana" w:hAnsi="Verdana"/>
          <w:kern w:val="0"/>
          <w:sz w:val="18"/>
        </w:rPr>
        <w:t>4. Create a class model to auto-generate code, choose a destination folder, then click Finish.</w:t>
      </w:r>
      <w:r w:rsidR="006068D4" w:rsidRPr="006068D4">
        <w:rPr>
          <w:noProof/>
        </w:rPr>
        <w:pict>
          <v:shape id="_x0000_s1031" style="position:absolute;left:0;text-align:left;margin-left:28pt;margin-top:28pt;width:539pt;height:784.55pt;z-index:-6;mso-position-horizontal-relative:page;mso-position-vertical-relative:page" coordsize="10780,15691" path="m,l10780,r,15691l,15691,,xe" stroked="f" strokeweight="1pt">
            <v:path arrowok="t"/>
            <w10:wrap anchorx="page" anchory="page"/>
          </v:shape>
        </w:pict>
      </w:r>
      <w:r w:rsidR="006068D4" w:rsidRPr="006068D4">
        <w:rPr>
          <w:noProof/>
        </w:rPr>
        <w:pict>
          <v:rect id="_x0000_s1032" style="position:absolute;left:0;text-align:left;margin-left:35pt;margin-top:29pt;width:313pt;height:245pt;z-index:-5;mso-position-horizontal-relative:page;mso-position-vertical-relative:page" o:allowincell="f" filled="f" stroked="f">
            <v:textbox inset="0,0,0,0">
              <w:txbxContent>
                <w:p w:rsidR="00EB7DB3" w:rsidRDefault="00505D4D">
                  <w:pPr>
                    <w:widowControl/>
                    <w:wordWrap/>
                    <w:autoSpaceDE/>
                    <w:autoSpaceDN/>
                    <w:spacing w:line="48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6068D4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6" type="#_x0000_t75" style="width:310pt;height:240pt">
                        <v:imagedata r:id="rId7" o:title=""/>
                      </v:shape>
                    </w:pict>
                  </w:r>
                </w:p>
                <w:p w:rsidR="00EB7DB3" w:rsidRDefault="00EB7DB3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068D4" w:rsidRPr="006068D4">
        <w:rPr>
          <w:noProof/>
        </w:rPr>
        <w:pict>
          <v:rect id="_x0000_s1033" style="position:absolute;left:0;text-align:left;margin-left:35pt;margin-top:300pt;width:419pt;height:4in;z-index:-4;mso-position-horizontal-relative:page;mso-position-vertical-relative:page" o:allowincell="f" filled="f" stroked="f">
            <v:textbox inset="0,0,0,0">
              <w:txbxContent>
                <w:p w:rsidR="00EB7DB3" w:rsidRDefault="00505D4D">
                  <w:pPr>
                    <w:widowControl/>
                    <w:wordWrap/>
                    <w:autoSpaceDE/>
                    <w:autoSpaceDN/>
                    <w:spacing w:line="56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6068D4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7" type="#_x0000_t75" style="width:416.5pt;height:283pt">
                        <v:imagedata r:id="rId8" o:title=""/>
                      </v:shape>
                    </w:pict>
                  </w:r>
                </w:p>
                <w:p w:rsidR="00EB7DB3" w:rsidRDefault="00EB7DB3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EB7DB3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B7DB3" w:rsidRDefault="00DF570E">
      <w:pPr>
        <w:wordWrap/>
        <w:adjustRightInd w:val="0"/>
        <w:spacing w:line="219" w:lineRule="exact"/>
        <w:ind w:left="670"/>
        <w:jc w:val="left"/>
      </w:pPr>
      <w:r>
        <w:rPr>
          <w:rFonts w:ascii="Verdana" w:hAnsi="Verdana" w:cs="Verdana"/>
          <w:color w:val="000000"/>
          <w:kern w:val="0"/>
          <w:sz w:val="18"/>
          <w:szCs w:val="18"/>
        </w:rPr>
        <w:t>5.</w:t>
      </w:r>
      <w:r>
        <w:rPr>
          <w:rFonts w:ascii="굴?" w:hAnsi="굴?" w:cs="굴?"/>
          <w:color w:val="000000"/>
          <w:kern w:val="0"/>
          <w:sz w:val="18"/>
          <w:szCs w:val="18"/>
        </w:rPr>
        <w:t xml:space="preserve"> </w:t>
      </w:r>
      <w:r w:rsidR="00887B6F">
        <w:rPr>
          <w:rFonts w:ascii="Verdana" w:hAnsi="Verdana" w:hint="eastAsia"/>
          <w:kern w:val="0"/>
          <w:sz w:val="18"/>
        </w:rPr>
        <w:t xml:space="preserve">Confirm </w:t>
      </w:r>
      <w:r w:rsidR="00887B6F" w:rsidRPr="00D32F6B">
        <w:rPr>
          <w:rFonts w:ascii="Verdana" w:hAnsi="Verdana"/>
          <w:kern w:val="0"/>
          <w:sz w:val="18"/>
        </w:rPr>
        <w:t>the generated resource files.</w:t>
      </w:r>
      <w:r w:rsidR="006068D4">
        <w:rPr>
          <w:noProof/>
        </w:rPr>
        <w:pict>
          <v:shape id="_x0000_s1034" style="position:absolute;left:0;text-align:left;margin-left:28pt;margin-top:28pt;width:539pt;height:436.35pt;z-index:-3;mso-position-horizontal-relative:page;mso-position-vertical-relative:page" coordsize="10780,8727" path="m,l10780,r,8727l,8727,,xe" stroked="f" strokeweight="1pt">
            <v:path arrowok="t"/>
            <w10:wrap anchorx="page" anchory="page"/>
          </v:shape>
        </w:pict>
      </w:r>
      <w:r w:rsidR="006068D4">
        <w:rPr>
          <w:noProof/>
        </w:rPr>
        <w:pict>
          <v:rect id="_x0000_s1035" style="position:absolute;left:0;text-align:left;margin-left:35pt;margin-top:29pt;width:419pt;height:4in;z-index:-2;mso-position-horizontal-relative:page;mso-position-vertical-relative:page" o:allowincell="f" filled="f" stroked="f">
            <v:textbox inset="0,0,0,0">
              <w:txbxContent>
                <w:p w:rsidR="00EB7DB3" w:rsidRDefault="00505D4D">
                  <w:pPr>
                    <w:widowControl/>
                    <w:wordWrap/>
                    <w:autoSpaceDE/>
                    <w:autoSpaceDN/>
                    <w:spacing w:line="56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6068D4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8" type="#_x0000_t75" style="width:416.5pt;height:282.5pt">
                        <v:imagedata r:id="rId9" o:title=""/>
                      </v:shape>
                    </w:pict>
                  </w:r>
                </w:p>
                <w:p w:rsidR="00EB7DB3" w:rsidRDefault="00EB7DB3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068D4">
        <w:rPr>
          <w:noProof/>
        </w:rPr>
        <w:pict>
          <v:rect id="_x0000_s1036" style="position:absolute;left:0;text-align:left;margin-left:35pt;margin-top:343pt;width:171pt;height:116pt;z-index:-1;mso-position-horizontal-relative:page;mso-position-vertical-relative:page" o:allowincell="f" filled="f" stroked="f">
            <v:textbox inset="0,0,0,0">
              <w:txbxContent>
                <w:p w:rsidR="00EB7DB3" w:rsidRDefault="00505D4D">
                  <w:pPr>
                    <w:widowControl/>
                    <w:wordWrap/>
                    <w:autoSpaceDE/>
                    <w:autoSpaceDN/>
                    <w:spacing w:line="22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6068D4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9" type="#_x0000_t75" style="width:168pt;height:111pt">
                        <v:imagedata r:id="rId10" o:title=""/>
                      </v:shape>
                    </w:pict>
                  </w:r>
                </w:p>
                <w:p w:rsidR="00EB7DB3" w:rsidRDefault="00EB7DB3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EB7DB3" w:rsidSect="006068D4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A3C" w:rsidRDefault="00827A3C" w:rsidP="00DF570E">
      <w:r>
        <w:separator/>
      </w:r>
    </w:p>
  </w:endnote>
  <w:endnote w:type="continuationSeparator" w:id="0">
    <w:p w:rsidR="00827A3C" w:rsidRDefault="00827A3C" w:rsidP="00DF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A3C" w:rsidRDefault="00827A3C" w:rsidP="00DF570E">
      <w:r>
        <w:separator/>
      </w:r>
    </w:p>
  </w:footnote>
  <w:footnote w:type="continuationSeparator" w:id="0">
    <w:p w:rsidR="00827A3C" w:rsidRDefault="00827A3C" w:rsidP="00DF57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C48"/>
    <w:rsid w:val="00247C48"/>
    <w:rsid w:val="00505D4D"/>
    <w:rsid w:val="006068D4"/>
    <w:rsid w:val="00827A3C"/>
    <w:rsid w:val="00887B6F"/>
    <w:rsid w:val="00AD76EB"/>
    <w:rsid w:val="00DF570E"/>
    <w:rsid w:val="00EB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8D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7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F570E"/>
  </w:style>
  <w:style w:type="paragraph" w:styleId="a4">
    <w:name w:val="footer"/>
    <w:basedOn w:val="a"/>
    <w:link w:val="Char0"/>
    <w:uiPriority w:val="99"/>
    <w:unhideWhenUsed/>
    <w:rsid w:val="00DF570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F5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3</cp:revision>
  <dcterms:created xsi:type="dcterms:W3CDTF">2012-02-09T08:43:00Z</dcterms:created>
  <dcterms:modified xsi:type="dcterms:W3CDTF">2012-02-17T03:47:00Z</dcterms:modified>
</cp:coreProperties>
</file>